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B11E">
      <w:pPr>
        <w:jc w:val="left"/>
        <w:rPr>
          <w:rFonts w:hint="eastAsia"/>
          <w:sz w:val="28"/>
          <w:szCs w:val="28"/>
          <w:lang w:val="en-US" w:eastAsia="zh-CN"/>
        </w:rPr>
      </w:pPr>
      <w:r>
        <w:rPr>
          <w:rFonts w:hint="eastAsia"/>
          <w:sz w:val="28"/>
          <w:szCs w:val="28"/>
          <w:lang w:eastAsia="zh-CN"/>
        </w:rPr>
        <w:t>附件</w:t>
      </w:r>
      <w:r>
        <w:rPr>
          <w:rFonts w:hint="eastAsia"/>
          <w:sz w:val="28"/>
          <w:szCs w:val="28"/>
          <w:lang w:val="en-US" w:eastAsia="zh-CN"/>
        </w:rPr>
        <w:t>2：</w:t>
      </w:r>
    </w:p>
    <w:p w14:paraId="135A3C13">
      <w:pPr>
        <w:jc w:val="left"/>
        <w:rPr>
          <w:rFonts w:hint="eastAsia"/>
          <w:sz w:val="28"/>
          <w:szCs w:val="28"/>
          <w:lang w:val="en-US" w:eastAsia="zh-CN"/>
        </w:rPr>
      </w:pPr>
    </w:p>
    <w:p w14:paraId="16F977BF">
      <w:pPr>
        <w:jc w:val="center"/>
        <w:rPr>
          <w:rFonts w:hint="eastAsia"/>
          <w:sz w:val="32"/>
          <w:szCs w:val="32"/>
          <w:lang w:eastAsia="zh-CN"/>
        </w:rPr>
      </w:pPr>
      <w:r>
        <w:rPr>
          <w:rFonts w:hint="eastAsia"/>
          <w:sz w:val="32"/>
          <w:szCs w:val="32"/>
          <w:lang w:eastAsia="zh-CN"/>
        </w:rPr>
        <w:t>按比例安排残疾人就业情况核定线下办理材料清单</w:t>
      </w:r>
    </w:p>
    <w:p w14:paraId="3DC8ABE8">
      <w:pPr>
        <w:jc w:val="center"/>
        <w:rPr>
          <w:rFonts w:hint="eastAsia"/>
          <w:sz w:val="32"/>
          <w:szCs w:val="32"/>
          <w:lang w:eastAsia="zh-CN"/>
        </w:rPr>
      </w:pPr>
    </w:p>
    <w:p w14:paraId="0EE272D4">
      <w:pPr>
        <w:numPr>
          <w:ilvl w:val="0"/>
          <w:numId w:val="0"/>
        </w:numPr>
        <w:spacing w:line="540" w:lineRule="exac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lang w:val="zh-CN"/>
        </w:rPr>
        <w:t>（一）已安排残疾人就业的需提供《中华人民共和国残疾人证》或《中华人民共和国残疾军人证》（</w:t>
      </w:r>
      <w:r>
        <w:rPr>
          <w:rFonts w:hint="eastAsia" w:ascii="仿宋_GB2312" w:eastAsia="仿宋_GB2312" w:cs="仿宋_GB2312"/>
          <w:sz w:val="28"/>
          <w:szCs w:val="28"/>
          <w:lang w:val="en-US" w:eastAsia="zh-CN"/>
        </w:rPr>
        <w:t>1至8级</w:t>
      </w:r>
      <w:r>
        <w:rPr>
          <w:rFonts w:hint="eastAsia" w:ascii="仿宋_GB2312" w:eastAsia="仿宋_GB2312" w:cs="仿宋_GB2312"/>
          <w:sz w:val="28"/>
          <w:szCs w:val="28"/>
          <w:lang w:val="zh-CN"/>
        </w:rPr>
        <w:t>）原件及复印件。用人单位安排</w:t>
      </w:r>
      <w:r>
        <w:rPr>
          <w:rFonts w:hint="eastAsia" w:ascii="仿宋_GB2312" w:eastAsia="仿宋_GB2312" w:cs="仿宋_GB2312"/>
          <w:sz w:val="28"/>
          <w:szCs w:val="28"/>
          <w:lang w:val="en-US" w:eastAsia="zh-CN"/>
        </w:rPr>
        <w:t>1名持有</w:t>
      </w:r>
      <w:r>
        <w:rPr>
          <w:rFonts w:hint="eastAsia" w:ascii="仿宋_GB2312" w:eastAsia="仿宋_GB2312" w:cs="仿宋_GB2312"/>
          <w:sz w:val="28"/>
          <w:szCs w:val="28"/>
          <w:lang w:val="zh-CN"/>
        </w:rPr>
        <w:t>《中华人民共和国残疾人证》（</w:t>
      </w:r>
      <w:r>
        <w:rPr>
          <w:rFonts w:hint="eastAsia" w:ascii="仿宋_GB2312" w:eastAsia="仿宋_GB2312" w:cs="仿宋_GB2312"/>
          <w:sz w:val="28"/>
          <w:szCs w:val="28"/>
          <w:lang w:val="en-US" w:eastAsia="zh-CN"/>
        </w:rPr>
        <w:t>1至2级</w:t>
      </w:r>
      <w:r>
        <w:rPr>
          <w:rFonts w:hint="eastAsia" w:ascii="仿宋_GB2312" w:eastAsia="仿宋_GB2312" w:cs="仿宋_GB2312"/>
          <w:sz w:val="28"/>
          <w:szCs w:val="28"/>
          <w:lang w:val="zh-CN"/>
        </w:rPr>
        <w:t>）或《中华人民共和国残疾军人证》（</w:t>
      </w:r>
      <w:r>
        <w:rPr>
          <w:rFonts w:hint="eastAsia" w:ascii="仿宋_GB2312" w:eastAsia="仿宋_GB2312" w:cs="仿宋_GB2312"/>
          <w:sz w:val="28"/>
          <w:szCs w:val="28"/>
          <w:lang w:val="en-US" w:eastAsia="zh-CN"/>
        </w:rPr>
        <w:t>1至3级</w:t>
      </w:r>
      <w:r>
        <w:rPr>
          <w:rFonts w:hint="eastAsia" w:ascii="仿宋_GB2312" w:eastAsia="仿宋_GB2312" w:cs="仿宋_GB2312"/>
          <w:sz w:val="28"/>
          <w:szCs w:val="28"/>
          <w:lang w:val="zh-CN"/>
        </w:rPr>
        <w:t>）的人员就业，按照安排</w:t>
      </w:r>
      <w:r>
        <w:rPr>
          <w:rFonts w:hint="eastAsia" w:ascii="仿宋_GB2312" w:eastAsia="仿宋_GB2312" w:cs="仿宋_GB2312"/>
          <w:sz w:val="28"/>
          <w:szCs w:val="28"/>
          <w:lang w:val="en-US" w:eastAsia="zh-CN"/>
        </w:rPr>
        <w:t>2名残疾人就业计算。</w:t>
      </w:r>
    </w:p>
    <w:p w14:paraId="0477D201">
      <w:pPr>
        <w:numPr>
          <w:ilvl w:val="0"/>
          <w:numId w:val="0"/>
        </w:numPr>
        <w:spacing w:line="540" w:lineRule="exac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（二）本单位统一信用代码复印件，法人身份证复印件及联系电话。</w:t>
      </w:r>
    </w:p>
    <w:p w14:paraId="564F4206">
      <w:pPr>
        <w:numPr>
          <w:ilvl w:val="0"/>
          <w:numId w:val="0"/>
        </w:numPr>
        <w:spacing w:line="540" w:lineRule="exact"/>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（三）本单位公章。</w:t>
      </w:r>
    </w:p>
    <w:p w14:paraId="5C50E8EE">
      <w:pPr>
        <w:tabs>
          <w:tab w:val="left" w:pos="2238"/>
        </w:tabs>
        <w:bidi w:val="0"/>
        <w:jc w:val="left"/>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lang w:eastAsia="zh-CN"/>
        </w:rPr>
        <w:t>（四）</w:t>
      </w:r>
      <w:r>
        <w:rPr>
          <w:rFonts w:hint="eastAsia" w:ascii="仿宋" w:hAnsi="仿宋" w:eastAsia="仿宋" w:cs="仿宋"/>
          <w:i w:val="0"/>
          <w:iCs w:val="0"/>
          <w:caps w:val="0"/>
          <w:color w:val="333333"/>
          <w:spacing w:val="0"/>
          <w:sz w:val="28"/>
          <w:szCs w:val="28"/>
          <w:shd w:val="clear" w:fill="FFFFFF"/>
          <w:lang w:val="en-US" w:eastAsia="zh-CN"/>
        </w:rPr>
        <w:t>2024年1月至12月残疾职工的工资凭证（公务员编制或全额拨款事业编制的残疾职工，其工资凭证可以是加盖单位公章的残疾职工工资发放表，其余残疾人员需提供2024年全年的工资发放银行流水凭证）。</w:t>
      </w:r>
    </w:p>
    <w:p w14:paraId="776BC66A">
      <w:pPr>
        <w:numPr>
          <w:ilvl w:val="0"/>
          <w:numId w:val="1"/>
        </w:numPr>
        <w:tabs>
          <w:tab w:val="left" w:pos="2238"/>
        </w:tabs>
        <w:bidi w:val="0"/>
        <w:ind w:firstLine="280" w:firstLineChars="100"/>
        <w:jc w:val="left"/>
        <w:rPr>
          <w:rFonts w:hint="default" w:ascii="仿宋" w:hAnsi="仿宋" w:eastAsia="仿宋" w:cs="仿宋"/>
          <w:i w:val="0"/>
          <w:iCs w:val="0"/>
          <w:caps w:val="0"/>
          <w:color w:val="333333"/>
          <w:spacing w:val="0"/>
          <w:sz w:val="28"/>
          <w:szCs w:val="28"/>
          <w:shd w:val="clear" w:fill="FFFFFF"/>
          <w:lang w:val="en-US" w:eastAsia="zh-CN"/>
        </w:rPr>
      </w:pPr>
      <w:r>
        <w:rPr>
          <w:rFonts w:hint="default" w:ascii="仿宋" w:hAnsi="仿宋" w:eastAsia="仿宋" w:cs="仿宋"/>
          <w:i w:val="0"/>
          <w:iCs w:val="0"/>
          <w:caps w:val="0"/>
          <w:color w:val="333333"/>
          <w:spacing w:val="0"/>
          <w:sz w:val="28"/>
          <w:szCs w:val="28"/>
          <w:shd w:val="clear" w:fill="FFFFFF"/>
          <w:lang w:val="en-US" w:eastAsia="zh-CN"/>
        </w:rPr>
        <w:t>已安排就业的残疾人一年以上的劳动合同或服务协议，派遣单位同意残疾员工计入用工单位的书面证明。公务员单位和全额拨款事业单位的正式在编残疾职工提供有效的在编证明材料。</w:t>
      </w:r>
    </w:p>
    <w:p w14:paraId="79F448E5">
      <w:pPr>
        <w:numPr>
          <w:ilvl w:val="0"/>
          <w:numId w:val="0"/>
        </w:numPr>
        <w:tabs>
          <w:tab w:val="left" w:pos="2238"/>
        </w:tabs>
        <w:bidi w:val="0"/>
        <w:ind w:firstLine="280" w:firstLineChars="100"/>
        <w:jc w:val="left"/>
        <w:rPr>
          <w:rFonts w:hint="default" w:ascii="仿宋" w:hAnsi="仿宋" w:eastAsia="仿宋" w:cs="仿宋"/>
          <w:i w:val="0"/>
          <w:iCs w:val="0"/>
          <w:caps w:val="0"/>
          <w:color w:val="333333"/>
          <w:spacing w:val="0"/>
          <w:sz w:val="28"/>
          <w:szCs w:val="28"/>
          <w:shd w:val="clear" w:fill="FFFFFF"/>
          <w:lang w:val="en-US" w:eastAsia="zh-CN"/>
        </w:rPr>
      </w:pPr>
      <w:r>
        <w:rPr>
          <w:rFonts w:hint="default" w:ascii="仿宋" w:hAnsi="仿宋" w:eastAsia="仿宋" w:cs="仿宋"/>
          <w:i w:val="0"/>
          <w:iCs w:val="0"/>
          <w:caps w:val="0"/>
          <w:color w:val="333333"/>
          <w:spacing w:val="0"/>
          <w:sz w:val="28"/>
          <w:szCs w:val="28"/>
          <w:shd w:val="clear" w:fill="FFFFFF"/>
          <w:lang w:val="en-US" w:eastAsia="zh-CN"/>
        </w:rPr>
        <w:t>(六)已安排就业的残疾人社会保险参保证明(主要为职工医疗保险和职工养老保险，必须写明险种并有人社部门盖章;不含城乡居民基本养老保险、城乡居民基本医疗保险)。</w:t>
      </w:r>
    </w:p>
    <w:p w14:paraId="0AFEF5DE">
      <w:pPr>
        <w:rPr>
          <w:rFonts w:hint="eastAsia"/>
          <w:lang w:val="en-US" w:eastAsia="zh-CN"/>
        </w:rPr>
      </w:pPr>
      <w:bookmarkStart w:id="0" w:name="_GoBack"/>
      <w:bookmarkEnd w:id="0"/>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36D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8D081"/>
    <w:multiLevelType w:val="singleLevel"/>
    <w:tmpl w:val="74E8D08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DEzY2JmNWYyOGY1NTRhOWE5YzE3ZGQ3N2JkNDkifQ=="/>
  </w:docVars>
  <w:rsids>
    <w:rsidRoot w:val="4D3B0D89"/>
    <w:rsid w:val="000C7554"/>
    <w:rsid w:val="002C23E7"/>
    <w:rsid w:val="003B3511"/>
    <w:rsid w:val="003B7956"/>
    <w:rsid w:val="003F58CB"/>
    <w:rsid w:val="004E46EF"/>
    <w:rsid w:val="00624C21"/>
    <w:rsid w:val="00A76392"/>
    <w:rsid w:val="00B05EDC"/>
    <w:rsid w:val="00B56E86"/>
    <w:rsid w:val="00BA0059"/>
    <w:rsid w:val="00C94321"/>
    <w:rsid w:val="00CB6084"/>
    <w:rsid w:val="00CC3041"/>
    <w:rsid w:val="00D14A1C"/>
    <w:rsid w:val="00D159E2"/>
    <w:rsid w:val="00D865AE"/>
    <w:rsid w:val="00E37019"/>
    <w:rsid w:val="00F76DA2"/>
    <w:rsid w:val="03302DA5"/>
    <w:rsid w:val="0AC216A1"/>
    <w:rsid w:val="0C9B41D3"/>
    <w:rsid w:val="112E59F6"/>
    <w:rsid w:val="1D6055AB"/>
    <w:rsid w:val="3A8D4631"/>
    <w:rsid w:val="413B5BF4"/>
    <w:rsid w:val="43495D74"/>
    <w:rsid w:val="435E304F"/>
    <w:rsid w:val="46516C58"/>
    <w:rsid w:val="4BF439E0"/>
    <w:rsid w:val="4D3B0D89"/>
    <w:rsid w:val="55734E60"/>
    <w:rsid w:val="56907169"/>
    <w:rsid w:val="5F6F758B"/>
    <w:rsid w:val="648805EC"/>
    <w:rsid w:val="6EFF40A6"/>
    <w:rsid w:val="72BA6C7A"/>
    <w:rsid w:val="739832F9"/>
    <w:rsid w:val="7BD20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397</Characters>
  <Lines>2</Lines>
  <Paragraphs>1</Paragraphs>
  <TotalTime>0</TotalTime>
  <ScaleCrop>false</ScaleCrop>
  <LinksUpToDate>false</LinksUpToDate>
  <CharactersWithSpaces>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2020-12-29T03:39:00Z</dcterms:created>
  <dc:creator>Administrator</dc:creator>
  <cp:lastModifiedBy>Administrator</cp:lastModifiedBy>
  <cp:lastPrinted>2024-02-28T01:19:00Z</cp:lastPrinted>
  <dcterms:modified xsi:type="dcterms:W3CDTF">2025-03-03T01:58:52Z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DAB796084F334B49BEDD93797EFE7890_13</vt:lpwstr>
  </property>
  <property fmtid="{D5CDD505-2E9C-101B-9397-08002B2CF9AE}" pid="4" name="KSOTemplateDocerSaveRecord">
    <vt:lpwstr>eyJoZGlkIjoiOTBlNWEzYmEyZGJmNTRhZjRjY2IxN2I5NmU3ZmJkZWMifQ==</vt:lpwstr>
  </property>
</Properties>
</file>